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7532EC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7532EC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7532EC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7532EC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2C84" w:rsidRDefault="008A2C84" w:rsidP="008A2C84">
      <w:pPr>
        <w:spacing w:after="0" w:line="240" w:lineRule="auto"/>
        <w:ind w:right="340"/>
        <w:rPr>
          <w:rFonts w:ascii="Times New Roman" w:hAnsi="Times New Roman"/>
          <w:b/>
          <w:sz w:val="28"/>
          <w:szCs w:val="28"/>
        </w:rPr>
      </w:pPr>
    </w:p>
    <w:p w:rsidR="008A2C84" w:rsidRPr="0094365A" w:rsidRDefault="008A2C84" w:rsidP="008A2C84">
      <w:pPr>
        <w:spacing w:after="0" w:line="240" w:lineRule="auto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94365A">
        <w:rPr>
          <w:rFonts w:ascii="Times New Roman" w:hAnsi="Times New Roman"/>
          <w:b/>
          <w:sz w:val="28"/>
          <w:szCs w:val="28"/>
        </w:rPr>
        <w:t>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1470"/>
        <w:gridCol w:w="3535"/>
        <w:gridCol w:w="2343"/>
      </w:tblGrid>
      <w:tr w:rsidR="008A2C84" w:rsidRPr="002E675A" w:rsidTr="00CD7DD0">
        <w:trPr>
          <w:trHeight w:val="771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Тип крана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28" style="position:absolute;left:0;text-align:left;margin-left:-3.85pt;margin-top:4.5pt;width:9pt;height:9.5pt;z-index:25166131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подвесной</w:t>
            </w:r>
          </w:p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  <w:color w:val="000000"/>
              </w:rPr>
              <w:pict>
                <v:rect id="_x0000_s1029" style="position:absolute;left:0;text-align:left;margin-left:-3.85pt;margin-top:2.75pt;width:9pt;height:9.5pt;z-index:251662336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опорный </w:t>
            </w: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E675A">
              <w:rPr>
                <w:rFonts w:ascii="Times New Roman" w:eastAsia="Times New Roman" w:hAnsi="Times New Roman"/>
              </w:rPr>
              <w:t>Пролетная балка (при длине</w:t>
            </w:r>
            <w:proofErr w:type="gramEnd"/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более 12м) в разрезном варианте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spacing w:after="0"/>
              <w:ind w:left="-107" w:firstLine="107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0" style="position:absolute;left:0;text-align:left;margin-left:.65pt;margin-top:4.05pt;width:9pt;height:9.5pt;z-index:25166336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   ДА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</w: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1" style="position:absolute;margin-left:.65pt;margin-top:2.75pt;width:9pt;height:9.5pt;z-index:25166438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НЕТ</w:t>
            </w:r>
          </w:p>
        </w:tc>
      </w:tr>
      <w:tr w:rsidR="008A2C84" w:rsidRPr="002E675A" w:rsidTr="00CD7DD0">
        <w:trPr>
          <w:trHeight w:val="653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2E675A">
              <w:rPr>
                <w:rFonts w:ascii="Times New Roman" w:eastAsia="Times New Roman" w:hAnsi="Times New Roman"/>
              </w:rPr>
              <w:t>Грузоподъемность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,т</w:t>
            </w:r>
            <w:proofErr w:type="spellEnd"/>
            <w:proofErr w:type="gramEnd"/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Температура окружающей среды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tabs>
                <w:tab w:val="left" w:pos="345"/>
              </w:tabs>
              <w:spacing w:after="0"/>
              <w:rPr>
                <w:rFonts w:ascii="Times New Roman" w:eastAsia="Times New Roman" w:hAnsi="Times New Roman"/>
                <w:b/>
                <w:u w:val="single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2" style="position:absolute;margin-left:.65pt;margin-top:20.55pt;width:9pt;height:9.5pt;z-index:25166540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ab/>
              <w:t xml:space="preserve">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(-20С+40С)</w:t>
            </w:r>
            <w:r w:rsidRPr="002E675A">
              <w:rPr>
                <w:rFonts w:ascii="Times New Roman" w:eastAsia="Times New Roman" w:hAnsi="Times New Roman"/>
                <w:b/>
                <w:noProof/>
                <w:u w:val="single"/>
              </w:rPr>
              <w:pict>
                <v:rect id="_x0000_s1033" style="position:absolute;margin-left:.65pt;margin-top:5pt;width:9pt;height:9.5pt;z-index:25166643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 xml:space="preserve">                           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        (-40С+40С)</w:t>
            </w:r>
          </w:p>
        </w:tc>
      </w:tr>
      <w:tr w:rsidR="008A2C84" w:rsidRPr="002E675A" w:rsidTr="00CD7DD0">
        <w:trPr>
          <w:trHeight w:val="252"/>
        </w:trPr>
        <w:tc>
          <w:tcPr>
            <w:tcW w:w="0" w:type="auto"/>
          </w:tcPr>
          <w:p w:rsidR="008A2C84" w:rsidRPr="002E675A" w:rsidRDefault="008A2C84" w:rsidP="00CD7D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Полная длина крана, </w:t>
            </w:r>
            <w:proofErr w:type="gramStart"/>
            <w:r w:rsidRPr="002E675A">
              <w:rPr>
                <w:rFonts w:ascii="Times New Roman" w:eastAsia="Times New Roman" w:hAnsi="Times New Roman"/>
                <w:lang w:val="en-US"/>
              </w:rPr>
              <w:t>L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м</w:t>
            </w:r>
          </w:p>
          <w:p w:rsidR="008A2C84" w:rsidRPr="002E675A" w:rsidRDefault="008A2C84" w:rsidP="00CD7D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2E675A">
              <w:rPr>
                <w:rFonts w:ascii="Times New Roman" w:eastAsia="Times New Roman" w:hAnsi="Times New Roman"/>
                <w:b/>
              </w:rPr>
              <w:t>д</w:t>
            </w:r>
            <w:proofErr w:type="spellEnd"/>
            <w:r w:rsidRPr="002E675A">
              <w:rPr>
                <w:rFonts w:ascii="Times New Roman" w:eastAsia="Times New Roman" w:hAnsi="Times New Roman"/>
                <w:b/>
              </w:rPr>
              <w:t>/подвесного крана</w:t>
            </w:r>
            <w:r w:rsidRPr="002E675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Режим работы крана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ГОСТ 25546 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tabs>
                <w:tab w:val="left" w:pos="270"/>
                <w:tab w:val="center" w:pos="95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5" style="position:absolute;margin-left:45.7pt;margin-top:2.25pt;width:9pt;height:9.5pt;z-index:25166848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ab/>
              <w:t xml:space="preserve"> 2К,    </w: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4" style="position:absolute;margin-left:.7pt;margin-top:2.25pt;width:9pt;height:9.5pt;z-index:251667456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3К</w:t>
            </w:r>
          </w:p>
        </w:tc>
      </w:tr>
      <w:tr w:rsidR="008A2C84" w:rsidRPr="002E675A" w:rsidTr="00CD7DD0">
        <w:trPr>
          <w:trHeight w:val="575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Пролет, </w:t>
            </w:r>
            <w:proofErr w:type="gramStart"/>
            <w:r w:rsidRPr="002E675A">
              <w:rPr>
                <w:rFonts w:ascii="Times New Roman" w:eastAsia="Times New Roman" w:hAnsi="Times New Roman"/>
                <w:lang w:val="en-US"/>
              </w:rPr>
              <w:t>L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Климатическое исполнение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ГОСТ 15150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tabs>
                <w:tab w:val="left" w:pos="300"/>
                <w:tab w:val="center" w:pos="9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6" style="position:absolute;left:0;text-align:left;margin-left:36.65pt;margin-top:1.05pt;width:9pt;height:9.5pt;z-index:25166950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b/>
              </w:rPr>
              <w:t xml:space="preserve"> У</w:t>
            </w:r>
            <w:r w:rsidRPr="002E675A">
              <w:rPr>
                <w:rFonts w:ascii="Times New Roman" w:eastAsia="Times New Roman" w:hAnsi="Times New Roman"/>
              </w:rPr>
              <w:t xml:space="preserve"> </w:t>
            </w:r>
            <w:r w:rsidRPr="002E675A">
              <w:rPr>
                <w:rFonts w:ascii="Times New Roman" w:eastAsia="Times New Roman" w:hAnsi="Times New Roman"/>
              </w:rPr>
              <w:tab/>
            </w:r>
          </w:p>
        </w:tc>
      </w:tr>
      <w:tr w:rsidR="008A2C84" w:rsidRPr="002E675A" w:rsidTr="00CD7DD0">
        <w:trPr>
          <w:trHeight w:val="388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Длина консолей </w:t>
            </w:r>
            <w:proofErr w:type="gramStart"/>
            <w:r w:rsidRPr="002E675A">
              <w:rPr>
                <w:rFonts w:ascii="Times New Roman" w:eastAsia="Times New Roman" w:hAnsi="Times New Roman"/>
                <w:lang w:val="en-US"/>
              </w:rPr>
              <w:t>L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к, м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2E675A">
              <w:rPr>
                <w:rFonts w:ascii="Times New Roman" w:eastAsia="Times New Roman" w:hAnsi="Times New Roman"/>
                <w:b/>
              </w:rPr>
              <w:t>д</w:t>
            </w:r>
            <w:proofErr w:type="spellEnd"/>
            <w:r w:rsidRPr="002E675A">
              <w:rPr>
                <w:rFonts w:ascii="Times New Roman" w:eastAsia="Times New Roman" w:hAnsi="Times New Roman"/>
                <w:b/>
              </w:rPr>
              <w:t>/подвесного крана</w:t>
            </w:r>
            <w:r w:rsidRPr="002E675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Категория размещения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ГОСТ 15150 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tabs>
                <w:tab w:val="left" w:pos="285"/>
                <w:tab w:val="center" w:pos="95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8" style="position:absolute;margin-left:53.85pt;margin-top:2.95pt;width:9pt;height:9.5pt;z-index:25167155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7" style="position:absolute;margin-left:9.85pt;margin-top:2.95pt;width:9pt;height:9.5pt;z-index:25167052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ab/>
              <w:t xml:space="preserve">       2</w:t>
            </w:r>
            <w:r w:rsidRPr="002E675A">
              <w:rPr>
                <w:rFonts w:ascii="Times New Roman" w:eastAsia="Times New Roman" w:hAnsi="Times New Roman"/>
                <w:b/>
              </w:rPr>
              <w:t xml:space="preserve">,      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3</w:t>
            </w:r>
          </w:p>
          <w:p w:rsidR="008A2C84" w:rsidRPr="002E675A" w:rsidRDefault="008A2C84" w:rsidP="00CD7DD0">
            <w:pPr>
              <w:tabs>
                <w:tab w:val="left" w:pos="285"/>
                <w:tab w:val="center" w:pos="95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ab/>
            </w:r>
          </w:p>
        </w:tc>
      </w:tr>
      <w:tr w:rsidR="008A2C84" w:rsidRPr="002E675A" w:rsidTr="00CD7DD0">
        <w:trPr>
          <w:trHeight w:val="376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Высота подъема, 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Количество кранов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39" style="position:absolute;left:0;text-align:left;margin-left:-1.25pt;margin-top:17.7pt;width:9pt;height:9.5pt;z-index:251672576;mso-position-horizontal-relative:text;mso-position-vertical-relative:text"/>
              </w:pict>
            </w:r>
          </w:p>
        </w:tc>
      </w:tr>
      <w:tr w:rsidR="008A2C84" w:rsidRPr="002E675A" w:rsidTr="00CD7DD0">
        <w:trPr>
          <w:trHeight w:val="20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Размер квадрата или номер рельса подкранового пути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2E675A">
              <w:rPr>
                <w:rFonts w:ascii="Times New Roman" w:eastAsia="Times New Roman" w:hAnsi="Times New Roman"/>
                <w:b/>
              </w:rPr>
              <w:t>д</w:t>
            </w:r>
            <w:proofErr w:type="spellEnd"/>
            <w:r w:rsidRPr="002E675A">
              <w:rPr>
                <w:rFonts w:ascii="Times New Roman" w:eastAsia="Times New Roman" w:hAnsi="Times New Roman"/>
                <w:b/>
              </w:rPr>
              <w:t>/опорного крана</w:t>
            </w:r>
            <w:r w:rsidRPr="002E675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Способ отгрузки</w:t>
            </w:r>
          </w:p>
        </w:tc>
        <w:tc>
          <w:tcPr>
            <w:tcW w:w="1124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Автотранспорт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0" style="position:absolute;margin-left:-1.25pt;margin-top:1.85pt;width:9pt;height:9.5pt;z-index:251673600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ж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E675A">
              <w:rPr>
                <w:rFonts w:ascii="Times New Roman" w:eastAsia="Times New Roman" w:hAnsi="Times New Roman"/>
              </w:rPr>
              <w:t>д</w:t>
            </w:r>
            <w:proofErr w:type="spellEnd"/>
            <w:r w:rsidRPr="002E675A">
              <w:rPr>
                <w:rFonts w:ascii="Times New Roman" w:eastAsia="Times New Roman" w:hAnsi="Times New Roman"/>
              </w:rPr>
              <w:t xml:space="preserve"> транспорт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1" style="position:absolute;margin-left:-1.25pt;margin-top:5.35pt;width:9pt;height:9.5pt;z-index:251674624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proofErr w:type="spellStart"/>
            <w:r w:rsidRPr="002E675A">
              <w:rPr>
                <w:rFonts w:ascii="Times New Roman" w:eastAsia="Times New Roman" w:hAnsi="Times New Roman"/>
              </w:rPr>
              <w:t>Самовывоз</w:t>
            </w:r>
            <w:proofErr w:type="spellEnd"/>
          </w:p>
        </w:tc>
      </w:tr>
      <w:tr w:rsidR="008A2C84" w:rsidRPr="002E675A" w:rsidTr="00CD7DD0">
        <w:trPr>
          <w:trHeight w:val="397"/>
        </w:trPr>
        <w:tc>
          <w:tcPr>
            <w:tcW w:w="0" w:type="auto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Номер </w:t>
            </w:r>
            <w:proofErr w:type="spellStart"/>
            <w:r w:rsidRPr="002E675A">
              <w:rPr>
                <w:rFonts w:ascii="Times New Roman" w:eastAsia="Times New Roman" w:hAnsi="Times New Roman"/>
              </w:rPr>
              <w:t>двутавра</w:t>
            </w:r>
            <w:proofErr w:type="spellEnd"/>
            <w:r w:rsidRPr="002E675A">
              <w:rPr>
                <w:rFonts w:ascii="Times New Roman" w:eastAsia="Times New Roman" w:hAnsi="Times New Roman"/>
              </w:rPr>
              <w:t xml:space="preserve"> кранового пути </w:t>
            </w:r>
            <w:r w:rsidRPr="002E675A"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 w:rsidRPr="002E675A">
              <w:rPr>
                <w:rFonts w:ascii="Times New Roman" w:eastAsia="Times New Roman" w:hAnsi="Times New Roman"/>
                <w:b/>
              </w:rPr>
              <w:t>д</w:t>
            </w:r>
            <w:proofErr w:type="spellEnd"/>
            <w:r w:rsidRPr="002E675A">
              <w:rPr>
                <w:rFonts w:ascii="Times New Roman" w:eastAsia="Times New Roman" w:hAnsi="Times New Roman"/>
                <w:b/>
              </w:rPr>
              <w:t>/подвесного крана</w:t>
            </w:r>
            <w:r w:rsidRPr="002E675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5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6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4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2C84" w:rsidRDefault="008A2C84" w:rsidP="008A2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365A">
        <w:rPr>
          <w:rFonts w:ascii="Times New Roman" w:hAnsi="Times New Roman"/>
          <w:b/>
          <w:sz w:val="28"/>
          <w:szCs w:val="28"/>
        </w:rPr>
        <w:t>Исполнение крана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2806"/>
        <w:gridCol w:w="1736"/>
        <w:gridCol w:w="2139"/>
        <w:gridCol w:w="2272"/>
      </w:tblGrid>
      <w:tr w:rsidR="008A2C84" w:rsidRPr="00570C84" w:rsidTr="00CD7DD0">
        <w:trPr>
          <w:trHeight w:val="355"/>
        </w:trPr>
        <w:tc>
          <w:tcPr>
            <w:tcW w:w="705" w:type="pct"/>
            <w:vMerge w:val="restart"/>
          </w:tcPr>
          <w:p w:rsidR="008A2C84" w:rsidRPr="002E675A" w:rsidRDefault="008A2C84" w:rsidP="00CD7DD0">
            <w:pPr>
              <w:tabs>
                <w:tab w:val="left" w:pos="600"/>
                <w:tab w:val="center" w:pos="1859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2" style="position:absolute;margin-left:-2.35pt;margin-top:4.8pt;width:9pt;height:9.5pt;z-index:251675648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2E675A">
              <w:rPr>
                <w:rFonts w:ascii="Times New Roman" w:eastAsia="Times New Roman" w:hAnsi="Times New Roman"/>
              </w:rPr>
              <w:t>Общепро</w:t>
            </w:r>
            <w:proofErr w:type="spellEnd"/>
          </w:p>
          <w:p w:rsidR="008A2C84" w:rsidRPr="002E675A" w:rsidRDefault="008A2C84" w:rsidP="00CD7DD0">
            <w:pPr>
              <w:tabs>
                <w:tab w:val="left" w:pos="600"/>
                <w:tab w:val="center" w:pos="1859"/>
              </w:tabs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2E675A">
              <w:rPr>
                <w:rFonts w:ascii="Times New Roman" w:eastAsia="Times New Roman" w:hAnsi="Times New Roman"/>
              </w:rPr>
              <w:t>мышленное</w:t>
            </w:r>
            <w:proofErr w:type="spellEnd"/>
          </w:p>
          <w:p w:rsidR="008A2C84" w:rsidRPr="002E675A" w:rsidRDefault="008A2C84" w:rsidP="00CD7DD0">
            <w:pPr>
              <w:tabs>
                <w:tab w:val="left" w:pos="600"/>
                <w:tab w:val="center" w:pos="1859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346" w:type="pct"/>
          </w:tcPr>
          <w:p w:rsidR="008A2C84" w:rsidRPr="002E675A" w:rsidRDefault="008A2C84" w:rsidP="00CD7DD0">
            <w:pPr>
              <w:tabs>
                <w:tab w:val="left" w:pos="315"/>
                <w:tab w:val="center" w:pos="1629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3" style="position:absolute;left:0;text-align:left;margin-left:.2pt;margin-top:3.1pt;width:9pt;height:9.6pt;flip:x;z-index:251676672;mso-position-horizontal-relative:text;mso-position-vertical-relative:text"/>
              </w:pict>
            </w:r>
            <w:proofErr w:type="spellStart"/>
            <w:r w:rsidRPr="002E675A">
              <w:rPr>
                <w:rFonts w:ascii="Times New Roman" w:eastAsia="Times New Roman" w:hAnsi="Times New Roman"/>
              </w:rPr>
              <w:t>Пожаробезопасное</w:t>
            </w:r>
            <w:proofErr w:type="spellEnd"/>
          </w:p>
          <w:p w:rsidR="008A2C84" w:rsidRPr="002E675A" w:rsidRDefault="008A2C84" w:rsidP="00CD7DD0">
            <w:pPr>
              <w:tabs>
                <w:tab w:val="left" w:pos="315"/>
                <w:tab w:val="center" w:pos="1629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ТУ 24-0211236-014-2004</w:t>
            </w:r>
          </w:p>
        </w:tc>
        <w:tc>
          <w:tcPr>
            <w:tcW w:w="2949" w:type="pct"/>
            <w:gridSpan w:val="3"/>
          </w:tcPr>
          <w:p w:rsidR="008A2C84" w:rsidRPr="002E675A" w:rsidRDefault="008A2C84" w:rsidP="00CD7DD0">
            <w:pPr>
              <w:tabs>
                <w:tab w:val="left" w:pos="360"/>
                <w:tab w:val="center" w:pos="1629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4" style="position:absolute;left:0;text-align:left;margin-left:85.4pt;margin-top:3.1pt;width:9pt;height:9.6pt;flip:x;z-index:251677696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>Взрывозащищенное</w:t>
            </w:r>
          </w:p>
          <w:p w:rsidR="008A2C84" w:rsidRPr="002E675A" w:rsidRDefault="008A2C84" w:rsidP="00CD7DD0">
            <w:pPr>
              <w:tabs>
                <w:tab w:val="left" w:pos="360"/>
                <w:tab w:val="center" w:pos="1629"/>
              </w:tabs>
              <w:spacing w:after="0"/>
              <w:jc w:val="center"/>
              <w:rPr>
                <w:rFonts w:ascii="Times New Roman" w:eastAsia="Times New Roman" w:hAnsi="Times New Roman"/>
                <w:noProof/>
              </w:rPr>
            </w:pPr>
            <w:r w:rsidRPr="002E675A">
              <w:rPr>
                <w:rFonts w:ascii="Times New Roman" w:eastAsia="Times New Roman" w:hAnsi="Times New Roman"/>
              </w:rPr>
              <w:t>11-255554 ТУ</w:t>
            </w:r>
          </w:p>
        </w:tc>
      </w:tr>
      <w:tr w:rsidR="008A2C84" w:rsidRPr="00570C84" w:rsidTr="00CD7DD0">
        <w:trPr>
          <w:trHeight w:val="404"/>
        </w:trPr>
        <w:tc>
          <w:tcPr>
            <w:tcW w:w="705" w:type="pct"/>
            <w:vMerge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Класс пожароопасной зоны</w:t>
            </w:r>
          </w:p>
        </w:tc>
        <w:tc>
          <w:tcPr>
            <w:tcW w:w="833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Класс взрыв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.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з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оны</w:t>
            </w:r>
          </w:p>
        </w:tc>
        <w:tc>
          <w:tcPr>
            <w:tcW w:w="1026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Категория взрыв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.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с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меси</w:t>
            </w:r>
          </w:p>
        </w:tc>
        <w:tc>
          <w:tcPr>
            <w:tcW w:w="1090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Группа взрыв.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смеси</w:t>
            </w:r>
          </w:p>
        </w:tc>
      </w:tr>
      <w:tr w:rsidR="008A2C84" w:rsidRPr="00570C84" w:rsidTr="00CD7DD0">
        <w:trPr>
          <w:trHeight w:val="549"/>
        </w:trPr>
        <w:tc>
          <w:tcPr>
            <w:tcW w:w="705" w:type="pct"/>
            <w:vMerge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</w:tcPr>
          <w:p w:rsidR="008A2C84" w:rsidRPr="002E675A" w:rsidRDefault="008A2C84" w:rsidP="00CD7DD0">
            <w:pPr>
              <w:tabs>
                <w:tab w:val="center" w:pos="1451"/>
                <w:tab w:val="left" w:pos="1935"/>
              </w:tabs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8" style="position:absolute;margin-left:27.75pt;margin-top:17.5pt;width:9pt;height:9.6pt;flip:x;z-index:25168179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6" style="position:absolute;margin-left:38.15pt;margin-top:1.8pt;width:9pt;height:9.6pt;flip:x;z-index:25167974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7" style="position:absolute;margin-left:87.55pt;margin-top:1.9pt;width:9pt;height:9.6pt;flip:x;z-index:25168076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5" style="position:absolute;margin-left:2.95pt;margin-top:1.7pt;width:9pt;height:9.6pt;flip:x;z-index:25167872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lang w:val="en-US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</w:rPr>
              <w:t>П</w:t>
            </w:r>
            <w:r w:rsidRPr="002E675A">
              <w:rPr>
                <w:rFonts w:ascii="Times New Roman" w:eastAsia="Times New Roman" w:hAnsi="Times New Roman"/>
                <w:lang w:val="en-US"/>
              </w:rPr>
              <w:t>-</w:t>
            </w:r>
            <w:proofErr w:type="gramStart"/>
            <w:r w:rsidRPr="002E675A">
              <w:rPr>
                <w:rFonts w:ascii="Times New Roman" w:eastAsia="Times New Roman" w:hAnsi="Times New Roman"/>
                <w:lang w:val="en-US"/>
              </w:rPr>
              <w:t>I</w:t>
            </w:r>
            <w:proofErr w:type="gramEnd"/>
            <w:r w:rsidRPr="002E675A">
              <w:rPr>
                <w:rFonts w:ascii="Times New Roman" w:eastAsia="Times New Roman" w:hAnsi="Times New Roman"/>
                <w:lang w:val="en-US"/>
              </w:rPr>
              <w:t xml:space="preserve">,      </w:t>
            </w:r>
            <w:r w:rsidRPr="002E675A">
              <w:rPr>
                <w:rFonts w:ascii="Times New Roman" w:eastAsia="Times New Roman" w:hAnsi="Times New Roman"/>
              </w:rPr>
              <w:t>П</w:t>
            </w:r>
            <w:r w:rsidRPr="002E675A">
              <w:rPr>
                <w:rFonts w:ascii="Times New Roman" w:eastAsia="Times New Roman" w:hAnsi="Times New Roman"/>
                <w:b/>
                <w:lang w:val="en-US"/>
              </w:rPr>
              <w:t>-</w:t>
            </w:r>
            <w:r w:rsidRPr="002E675A">
              <w:rPr>
                <w:rFonts w:ascii="Times New Roman" w:eastAsia="Times New Roman" w:hAnsi="Times New Roman"/>
                <w:lang w:val="en-US"/>
              </w:rPr>
              <w:t xml:space="preserve">II, </w:t>
            </w:r>
            <w:r w:rsidRPr="002E675A">
              <w:rPr>
                <w:rFonts w:ascii="Times New Roman" w:eastAsia="Times New Roman" w:hAnsi="Times New Roman"/>
                <w:lang w:val="en-US"/>
              </w:rPr>
              <w:tab/>
              <w:t xml:space="preserve">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П</w:t>
            </w:r>
            <w:r w:rsidRPr="002E675A">
              <w:rPr>
                <w:rFonts w:ascii="Times New Roman" w:eastAsia="Times New Roman" w:hAnsi="Times New Roman"/>
                <w:b/>
                <w:u w:val="single"/>
                <w:lang w:val="en-US"/>
              </w:rPr>
              <w:t>-II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а</w:t>
            </w:r>
            <w:r w:rsidRPr="002E675A">
              <w:rPr>
                <w:rFonts w:ascii="Times New Roman" w:eastAsia="Times New Roman" w:hAnsi="Times New Roman"/>
                <w:lang w:val="en-US"/>
              </w:rPr>
              <w:t xml:space="preserve">,     </w:t>
            </w:r>
            <w:r w:rsidRPr="002E675A">
              <w:rPr>
                <w:rFonts w:ascii="Times New Roman" w:eastAsia="Times New Roman" w:hAnsi="Times New Roman"/>
              </w:rPr>
              <w:t>П</w:t>
            </w:r>
            <w:r w:rsidRPr="002E675A">
              <w:rPr>
                <w:rFonts w:ascii="Times New Roman" w:eastAsia="Times New Roman" w:hAnsi="Times New Roman"/>
                <w:lang w:val="en-US"/>
              </w:rPr>
              <w:t>-III</w:t>
            </w:r>
            <w:r w:rsidRPr="002E675A">
              <w:rPr>
                <w:rFonts w:ascii="Times New Roman" w:eastAsia="Times New Roman" w:hAnsi="Times New Roman"/>
                <w:lang w:val="en-US"/>
              </w:rPr>
              <w:tab/>
              <w:t xml:space="preserve">  </w:t>
            </w:r>
          </w:p>
        </w:tc>
        <w:tc>
          <w:tcPr>
            <w:tcW w:w="833" w:type="pct"/>
          </w:tcPr>
          <w:p w:rsidR="008A2C84" w:rsidRPr="002E675A" w:rsidRDefault="008A2C84" w:rsidP="00CD7DD0">
            <w:pPr>
              <w:tabs>
                <w:tab w:val="left" w:pos="270"/>
                <w:tab w:val="left" w:pos="1095"/>
                <w:tab w:val="center" w:pos="1380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0" style="position:absolute;margin-left:44.75pt;margin-top:1.9pt;width:9pt;height:9.6pt;flip:x;z-index:25168384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lang w:val="en-US"/>
              </w:rPr>
              <w:t xml:space="preserve">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В-</w:t>
            </w:r>
            <w:proofErr w:type="gramStart"/>
            <w:r w:rsidRPr="002E675A">
              <w:rPr>
                <w:rFonts w:ascii="Times New Roman" w:eastAsia="Times New Roman" w:hAnsi="Times New Roman"/>
                <w:b/>
                <w:u w:val="single"/>
                <w:lang w:val="en-US"/>
              </w:rPr>
              <w:t>I</w:t>
            </w:r>
            <w:proofErr w:type="gramEnd"/>
            <w:r w:rsidRPr="002E675A">
              <w:rPr>
                <w:rFonts w:ascii="Times New Roman" w:eastAsia="Times New Roman" w:hAnsi="Times New Roman"/>
                <w:b/>
                <w:u w:val="single"/>
              </w:rPr>
              <w:t>а</w:t>
            </w:r>
            <w:r w:rsidRPr="002E675A">
              <w:rPr>
                <w:rFonts w:ascii="Times New Roman" w:eastAsia="Times New Roman" w:hAnsi="Times New Roman"/>
              </w:rPr>
              <w:t xml:space="preserve">, </w:t>
            </w:r>
            <w:r w:rsidRPr="002E675A">
              <w:rPr>
                <w:rFonts w:ascii="Times New Roman" w:eastAsia="Times New Roman" w:hAnsi="Times New Roman"/>
              </w:rPr>
              <w:tab/>
              <w:t>В-</w:t>
            </w:r>
            <w:r w:rsidRPr="002E675A">
              <w:rPr>
                <w:rFonts w:ascii="Times New Roman" w:eastAsia="Times New Roman" w:hAnsi="Times New Roman"/>
                <w:lang w:val="en-US"/>
              </w:rPr>
              <w:t>I</w:t>
            </w:r>
            <w:r w:rsidRPr="002E675A">
              <w:rPr>
                <w:rFonts w:ascii="Times New Roman" w:eastAsia="Times New Roman" w:hAnsi="Times New Roman"/>
              </w:rPr>
              <w:t xml:space="preserve">б,       </w: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49" style="position:absolute;margin-left:-.1pt;margin-top:1.8pt;width:9pt;height:9.6pt;flip:x;z-index:251682816;mso-position-horizontal-relative:text;mso-position-vertical-relative:text"/>
              </w:pict>
            </w:r>
          </w:p>
          <w:p w:rsidR="008A2C84" w:rsidRPr="002E675A" w:rsidRDefault="008A2C84" w:rsidP="00CD7DD0">
            <w:pPr>
              <w:tabs>
                <w:tab w:val="left" w:pos="270"/>
                <w:tab w:val="left" w:pos="1095"/>
                <w:tab w:val="center" w:pos="1380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 В-</w: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5" style="position:absolute;margin-left:-.1pt;margin-top:1.8pt;width:9pt;height:9.6pt;flip:x;z-index:251688960;mso-position-horizontal-relative:text;mso-position-vertical-relative:text"/>
              </w:pict>
            </w:r>
            <w:proofErr w:type="gramStart"/>
            <w:r w:rsidRPr="002E675A">
              <w:rPr>
                <w:rFonts w:ascii="Times New Roman" w:eastAsia="Times New Roman" w:hAnsi="Times New Roman"/>
                <w:lang w:val="en-US"/>
              </w:rPr>
              <w:t>I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026" w:type="pct"/>
          </w:tcPr>
          <w:p w:rsidR="008A2C84" w:rsidRPr="002E675A" w:rsidRDefault="008A2C84" w:rsidP="00CD7DD0">
            <w:pPr>
              <w:tabs>
                <w:tab w:val="center" w:pos="1451"/>
                <w:tab w:val="left" w:pos="193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7" style="position:absolute;margin-left:38.15pt;margin-top:1.8pt;width:9pt;height:9.6pt;flip:x;z-index:25169100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6" style="position:absolute;margin-left:2.95pt;margin-top:1.7pt;width:9pt;height:9.6pt;flip:x;z-index:25168998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</w:t>
            </w:r>
            <w:r w:rsidRPr="002E675A">
              <w:rPr>
                <w:rFonts w:ascii="Times New Roman" w:eastAsia="Times New Roman" w:hAnsi="Times New Roman"/>
                <w:lang w:val="en-US"/>
              </w:rPr>
              <w:t>II</w:t>
            </w:r>
            <w:r w:rsidRPr="002E675A">
              <w:rPr>
                <w:rFonts w:ascii="Times New Roman" w:eastAsia="Times New Roman" w:hAnsi="Times New Roman"/>
              </w:rPr>
              <w:t xml:space="preserve">А,      </w:t>
            </w:r>
            <w:r w:rsidRPr="002E675A">
              <w:rPr>
                <w:rFonts w:ascii="Times New Roman" w:eastAsia="Times New Roman" w:hAnsi="Times New Roman"/>
                <w:b/>
                <w:u w:val="single"/>
                <w:lang w:val="en-US"/>
              </w:rPr>
              <w:t>II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В</w:t>
            </w:r>
            <w:r w:rsidRPr="002E675A">
              <w:rPr>
                <w:rFonts w:ascii="Times New Roman" w:eastAsia="Times New Roman" w:hAnsi="Times New Roman"/>
              </w:rPr>
              <w:t>,</w:t>
            </w:r>
          </w:p>
          <w:p w:rsidR="008A2C84" w:rsidRPr="002E675A" w:rsidRDefault="008A2C84" w:rsidP="00CD7DD0">
            <w:pPr>
              <w:tabs>
                <w:tab w:val="center" w:pos="1451"/>
                <w:tab w:val="left" w:pos="193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        </w:t>
            </w:r>
            <w:r w:rsidRPr="002E675A">
              <w:rPr>
                <w:rFonts w:ascii="Times New Roman" w:eastAsia="Times New Roman" w:hAnsi="Times New Roman"/>
              </w:rPr>
              <w:tab/>
              <w:t xml:space="preserve">                  </w:t>
            </w:r>
          </w:p>
        </w:tc>
        <w:tc>
          <w:tcPr>
            <w:tcW w:w="1090" w:type="pct"/>
          </w:tcPr>
          <w:p w:rsidR="008A2C84" w:rsidRPr="002E675A" w:rsidRDefault="008A2C84" w:rsidP="00CD7DD0">
            <w:pPr>
              <w:tabs>
                <w:tab w:val="center" w:pos="1451"/>
                <w:tab w:val="left" w:pos="193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3" style="position:absolute;margin-left:2.25pt;margin-top:17.5pt;width:9pt;height:9.6pt;flip:x;z-index:25168691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2" style="position:absolute;margin-left:38.15pt;margin-top:1.8pt;width:9pt;height:9.6pt;flip:x;z-index:25168588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1" style="position:absolute;margin-left:2.95pt;margin-top:1.7pt;width:9pt;height:9.6pt;flip:x;z-index:25168486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Т</w:t>
            </w:r>
            <w:proofErr w:type="gramStart"/>
            <w:r w:rsidRPr="002E675A">
              <w:rPr>
                <w:rFonts w:ascii="Times New Roman" w:eastAsia="Times New Roman" w:hAnsi="Times New Roman"/>
              </w:rPr>
              <w:t>1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>,        Т2,</w:t>
            </w:r>
          </w:p>
          <w:p w:rsidR="008A2C84" w:rsidRPr="002E675A" w:rsidRDefault="008A2C84" w:rsidP="00CD7DD0">
            <w:pPr>
              <w:tabs>
                <w:tab w:val="center" w:pos="1451"/>
                <w:tab w:val="left" w:pos="1935"/>
              </w:tabs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4" style="position:absolute;margin-left:38.9pt;margin-top:3.35pt;width:9pt;height:9.6pt;flip:x;z-index:251687936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Т3,  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Т</w:t>
            </w:r>
            <w:proofErr w:type="gramStart"/>
            <w:r w:rsidRPr="002E675A">
              <w:rPr>
                <w:rFonts w:ascii="Times New Roman" w:eastAsia="Times New Roman" w:hAnsi="Times New Roman"/>
                <w:b/>
                <w:u w:val="single"/>
              </w:rPr>
              <w:t>4</w:t>
            </w:r>
            <w:proofErr w:type="gramEnd"/>
            <w:r w:rsidRPr="002E675A">
              <w:rPr>
                <w:rFonts w:ascii="Times New Roman" w:eastAsia="Times New Roman" w:hAnsi="Times New Roman"/>
              </w:rPr>
              <w:tab/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672"/>
        <w:gridCol w:w="3206"/>
        <w:gridCol w:w="2005"/>
      </w:tblGrid>
      <w:tr w:rsidR="008A2C84" w:rsidRPr="00570C84" w:rsidTr="00CD7DD0">
        <w:tc>
          <w:tcPr>
            <w:tcW w:w="2500" w:type="pct"/>
            <w:gridSpan w:val="2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E675A">
              <w:rPr>
                <w:rFonts w:ascii="Times New Roman" w:eastAsia="Times New Roman" w:hAnsi="Times New Roman"/>
                <w:b/>
              </w:rPr>
              <w:t>Доп. Требования (кран)</w:t>
            </w:r>
          </w:p>
        </w:tc>
        <w:tc>
          <w:tcPr>
            <w:tcW w:w="2500" w:type="pct"/>
            <w:gridSpan w:val="2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E675A">
              <w:rPr>
                <w:rFonts w:ascii="Times New Roman" w:eastAsia="Times New Roman" w:hAnsi="Times New Roman"/>
                <w:b/>
              </w:rPr>
              <w:t>Доп</w:t>
            </w:r>
            <w:proofErr w:type="gramStart"/>
            <w:r w:rsidRPr="002E675A">
              <w:rPr>
                <w:rFonts w:ascii="Times New Roman" w:eastAsia="Times New Roman" w:hAnsi="Times New Roman"/>
                <w:b/>
              </w:rPr>
              <w:t>.т</w:t>
            </w:r>
            <w:proofErr w:type="gramEnd"/>
            <w:r w:rsidRPr="002E675A">
              <w:rPr>
                <w:rFonts w:ascii="Times New Roman" w:eastAsia="Times New Roman" w:hAnsi="Times New Roman"/>
                <w:b/>
              </w:rPr>
              <w:t>ребования (</w:t>
            </w:r>
            <w:proofErr w:type="spellStart"/>
            <w:r w:rsidRPr="002E675A">
              <w:rPr>
                <w:rFonts w:ascii="Times New Roman" w:eastAsia="Times New Roman" w:hAnsi="Times New Roman"/>
                <w:b/>
              </w:rPr>
              <w:t>эл.таль</w:t>
            </w:r>
            <w:proofErr w:type="spellEnd"/>
            <w:r w:rsidRPr="002E675A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8A2C84" w:rsidRPr="00570C84" w:rsidTr="00CD7DD0">
        <w:trPr>
          <w:trHeight w:val="653"/>
        </w:trPr>
        <w:tc>
          <w:tcPr>
            <w:tcW w:w="121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Привод на перемещение крана</w:t>
            </w:r>
          </w:p>
        </w:tc>
        <w:tc>
          <w:tcPr>
            <w:tcW w:w="128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8" style="position:absolute;margin-left:-2.45pt;margin-top:1.9pt;width:9pt;height:9.6pt;flip:x;z-index:25169203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стандартное       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59" style="position:absolute;margin-left:-2.45pt;margin-top:5.7pt;width:9pt;height:9.6pt;flip:x;z-index:251693056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м/</w:t>
            </w:r>
            <w:proofErr w:type="spellStart"/>
            <w:proofErr w:type="gramStart"/>
            <w:r w:rsidRPr="002E675A"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 w:rsidRPr="002E675A">
              <w:rPr>
                <w:rFonts w:ascii="Times New Roman" w:eastAsia="Times New Roman" w:hAnsi="Times New Roman"/>
              </w:rPr>
              <w:t xml:space="preserve"> Германия</w:t>
            </w:r>
          </w:p>
        </w:tc>
        <w:tc>
          <w:tcPr>
            <w:tcW w:w="153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Таль электрическая</w:t>
            </w:r>
          </w:p>
        </w:tc>
        <w:tc>
          <w:tcPr>
            <w:tcW w:w="96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  <w:b/>
                <w:u w:val="single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0" style="position:absolute;margin-left:1.4pt;margin-top:5.35pt;width:9pt;height:9.6pt;flip:x;z-index:25170432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 xml:space="preserve">пр-во Россия       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1" style="position:absolute;margin-left:1.4pt;margin-top:4.25pt;width:9pt;height:9.6pt;flip:x;z-index:251705344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пр-во Болгария</w:t>
            </w:r>
          </w:p>
        </w:tc>
      </w:tr>
      <w:tr w:rsidR="008A2C84" w:rsidRPr="00570C84" w:rsidTr="00CD7DD0">
        <w:trPr>
          <w:trHeight w:val="531"/>
        </w:trPr>
        <w:tc>
          <w:tcPr>
            <w:tcW w:w="121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Регулирование скорости</w:t>
            </w:r>
          </w:p>
        </w:tc>
        <w:tc>
          <w:tcPr>
            <w:tcW w:w="128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0" style="position:absolute;margin-left:-2.45pt;margin-top:4.75pt;width:9pt;height:9.6pt;flip:x;z-index:25169408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Стандартное</w:t>
            </w:r>
            <w:r w:rsidRPr="002E675A">
              <w:rPr>
                <w:rFonts w:ascii="Times New Roman" w:eastAsia="Times New Roman" w:hAnsi="Times New Roman"/>
              </w:rPr>
              <w:t xml:space="preserve">      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2" style="position:absolute;margin-left:-2.45pt;margin-top:2.25pt;width:9pt;height:9.6pt;flip:x;z-index:251706368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   частотное </w:t>
            </w:r>
          </w:p>
        </w:tc>
        <w:tc>
          <w:tcPr>
            <w:tcW w:w="153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Регулирование скорости перемещения тали</w:t>
            </w:r>
          </w:p>
        </w:tc>
        <w:tc>
          <w:tcPr>
            <w:tcW w:w="96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5" style="position:absolute;margin-left:1.4pt;margin-top:1.15pt;width:9pt;height:9.6pt;flip:x;z-index:251699200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Стандартное</w: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3" style="position:absolute;margin-left:.65pt;margin-top:1.85pt;width:9pt;height:9.6pt;flip:x;z-index:251707392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2-х скоростное   </w:t>
            </w:r>
          </w:p>
        </w:tc>
      </w:tr>
      <w:tr w:rsidR="008A2C84" w:rsidRPr="00570C84" w:rsidTr="00CD7DD0">
        <w:trPr>
          <w:trHeight w:val="689"/>
        </w:trPr>
        <w:tc>
          <w:tcPr>
            <w:tcW w:w="121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Тип управления</w:t>
            </w:r>
          </w:p>
        </w:tc>
        <w:tc>
          <w:tcPr>
            <w:tcW w:w="128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  <w:b/>
                <w:u w:val="single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1" style="position:absolute;margin-left:-2.45pt;margin-top:1.65pt;width:9pt;height:9.6pt;flip:x;z-index:25169510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Пульт управления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2" style="position:absolute;margin-left:-2.35pt;margin-top:5.6pt;width:9pt;height:9.6pt;flip:x;z-index:251696128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радиоуправление</w:t>
            </w:r>
          </w:p>
        </w:tc>
        <w:tc>
          <w:tcPr>
            <w:tcW w:w="153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Регулирование скорости подъема груза</w:t>
            </w:r>
          </w:p>
        </w:tc>
        <w:tc>
          <w:tcPr>
            <w:tcW w:w="96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  <w:b/>
                <w:u w:val="single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3" style="position:absolute;margin-left:1.4pt;margin-top:1.8pt;width:9pt;height:9.6pt;flip:x;z-index:25169715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4" style="position:absolute;margin-left:1.4pt;margin-top:19.3pt;width:9pt;height:9.6pt;flip:x;z-index:251698176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стандартное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 xml:space="preserve">     2-х скоростное</w:t>
            </w:r>
          </w:p>
        </w:tc>
      </w:tr>
      <w:tr w:rsidR="008A2C84" w:rsidRPr="00570C84" w:rsidTr="00CD7DD0">
        <w:trPr>
          <w:trHeight w:val="713"/>
        </w:trPr>
        <w:tc>
          <w:tcPr>
            <w:tcW w:w="1218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Оснащение тормозом на передвижение (кроме ВЗИ)</w:t>
            </w:r>
          </w:p>
        </w:tc>
        <w:tc>
          <w:tcPr>
            <w:tcW w:w="1282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7" style="position:absolute;margin-left:39.85pt;margin-top:3.35pt;width:9pt;height:9.6pt;flip:x;z-index:251701248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6" style="position:absolute;margin-left:-2.35pt;margin-top:2.5pt;width:9pt;height:9.6pt;flip:x;z-index:251700224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ДА,        НЕТ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Оснащение тормозом на передвижение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9" style="position:absolute;margin-left:40.35pt;margin-top:3.7pt;width:9pt;height:9.6pt;flip:x;z-index:251703296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68" style="position:absolute;margin-left:1.4pt;margin-top:2.35pt;width:9pt;height:9.6pt;flip:x;z-index:251702272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ДА,   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НЕТ</w:t>
            </w:r>
          </w:p>
        </w:tc>
      </w:tr>
      <w:tr w:rsidR="008A2C84" w:rsidRPr="00570C84" w:rsidTr="00CD7DD0">
        <w:trPr>
          <w:trHeight w:val="819"/>
        </w:trPr>
        <w:tc>
          <w:tcPr>
            <w:tcW w:w="1218" w:type="pct"/>
            <w:tcBorders>
              <w:bottom w:val="single" w:sz="4" w:space="0" w:color="auto"/>
            </w:tcBorders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Подвод питания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  <w:b/>
                <w:u w:val="single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4" style="position:absolute;margin-left:-2.45pt;margin-top:2.6pt;width:9pt;height:9.6pt;flip:x;z-index:251708416;mso-position-horizontal-relative:text;mso-position-vertical-relative:text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</w:t>
            </w:r>
            <w:r w:rsidRPr="002E675A">
              <w:rPr>
                <w:rFonts w:ascii="Times New Roman" w:eastAsia="Times New Roman" w:hAnsi="Times New Roman"/>
                <w:b/>
                <w:u w:val="single"/>
              </w:rPr>
              <w:t>кабельный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noProof/>
              </w:rPr>
              <w:pict>
                <v:rect id="_x0000_s1075" style="position:absolute;margin-left:-2.45pt;margin-top:6.45pt;width:9pt;height:9.6pt;flip:x;z-index:251709440"/>
              </w:pict>
            </w:r>
            <w:r w:rsidRPr="002E675A">
              <w:rPr>
                <w:rFonts w:ascii="Times New Roman" w:eastAsia="Times New Roman" w:hAnsi="Times New Roman"/>
              </w:rPr>
              <w:t xml:space="preserve">     троллейный</w:t>
            </w:r>
          </w:p>
        </w:tc>
        <w:tc>
          <w:tcPr>
            <w:tcW w:w="2500" w:type="pct"/>
            <w:gridSpan w:val="2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2E675A">
              <w:rPr>
                <w:rFonts w:ascii="Times New Roman" w:eastAsia="Times New Roman" w:hAnsi="Times New Roman"/>
                <w:b/>
              </w:rPr>
              <w:t xml:space="preserve">Дополнительные </w:t>
            </w:r>
          </w:p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  <w:b/>
              </w:rPr>
              <w:t>требования:</w:t>
            </w:r>
          </w:p>
        </w:tc>
      </w:tr>
    </w:tbl>
    <w:p w:rsidR="008A2C84" w:rsidRDefault="008A2C84" w:rsidP="008A2C84">
      <w:pPr>
        <w:spacing w:before="20"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</w:p>
    <w:p w:rsidR="008A2C84" w:rsidRDefault="008A2C84" w:rsidP="008A2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C84" w:rsidRPr="000B6296" w:rsidRDefault="008A2C84" w:rsidP="008A2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296">
        <w:rPr>
          <w:rFonts w:ascii="Times New Roman" w:hAnsi="Times New Roman"/>
          <w:b/>
          <w:sz w:val="28"/>
          <w:szCs w:val="28"/>
        </w:rPr>
        <w:lastRenderedPageBreak/>
        <w:t>Сведения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6814"/>
      </w:tblGrid>
      <w:tr w:rsidR="008A2C84" w:rsidRPr="00570C84" w:rsidTr="00CD7DD0">
        <w:tc>
          <w:tcPr>
            <w:tcW w:w="1731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Наименование предприятия, адрес, телефон</w:t>
            </w:r>
          </w:p>
        </w:tc>
        <w:tc>
          <w:tcPr>
            <w:tcW w:w="3269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2C84" w:rsidRPr="00570C84" w:rsidTr="00CD7DD0">
        <w:tc>
          <w:tcPr>
            <w:tcW w:w="1731" w:type="pct"/>
          </w:tcPr>
          <w:p w:rsidR="008A2C84" w:rsidRPr="002E675A" w:rsidRDefault="008A2C84" w:rsidP="00CD7DD0">
            <w:pPr>
              <w:spacing w:after="0"/>
              <w:rPr>
                <w:rFonts w:ascii="Times New Roman" w:eastAsia="Times New Roman" w:hAnsi="Times New Roman"/>
              </w:rPr>
            </w:pPr>
            <w:r w:rsidRPr="002E675A">
              <w:rPr>
                <w:rFonts w:ascii="Times New Roman" w:eastAsia="Times New Roman" w:hAnsi="Times New Roman"/>
              </w:rPr>
              <w:t>Ф.И.О., подпись, должность, печать предприятия</w:t>
            </w:r>
          </w:p>
        </w:tc>
        <w:tc>
          <w:tcPr>
            <w:tcW w:w="3269" w:type="pct"/>
          </w:tcPr>
          <w:p w:rsidR="008A2C84" w:rsidRPr="002E675A" w:rsidRDefault="008A2C84" w:rsidP="00CD7D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C3B05" w:rsidRPr="003641DF" w:rsidRDefault="005C3B05" w:rsidP="008A2C84">
      <w:pPr>
        <w:pStyle w:val="a4"/>
        <w:jc w:val="center"/>
        <w:rPr>
          <w:sz w:val="28"/>
          <w:szCs w:val="28"/>
        </w:rPr>
      </w:pPr>
    </w:p>
    <w:sectPr w:rsidR="005C3B05" w:rsidRPr="003641DF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FBDA-F36A-47E3-9521-6BF7D1E3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2014-02-15T14:32:00Z</dcterms:created>
  <dcterms:modified xsi:type="dcterms:W3CDTF">2014-02-15T14:32:00Z</dcterms:modified>
</cp:coreProperties>
</file>